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4E" w:rsidRDefault="0001684E" w:rsidP="00016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theme="minorHAnsi"/>
          <w:b/>
          <w:u w:val="single"/>
        </w:rPr>
      </w:pPr>
      <w:r w:rsidRPr="00CC67E0">
        <w:rPr>
          <w:rFonts w:cstheme="minorHAnsi"/>
          <w:b/>
          <w:color w:val="000000"/>
          <w:u w:val="single"/>
        </w:rPr>
        <w:t>A</w:t>
      </w:r>
      <w:r w:rsidRPr="00CC67E0">
        <w:rPr>
          <w:rFonts w:cstheme="minorHAnsi"/>
          <w:b/>
          <w:u w:val="single"/>
        </w:rPr>
        <w:t>NEXO II</w:t>
      </w:r>
      <w:r>
        <w:rPr>
          <w:rFonts w:cstheme="minorHAnsi"/>
          <w:b/>
          <w:u w:val="single"/>
        </w:rPr>
        <w:t>I</w:t>
      </w:r>
    </w:p>
    <w:p w:rsidR="0001684E" w:rsidRPr="00A21ADB" w:rsidRDefault="0001684E" w:rsidP="0001684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SOBRE ELECTRÓNICO N.º </w:t>
      </w:r>
      <w:proofErr w:type="gramStart"/>
      <w:r>
        <w:rPr>
          <w:b/>
          <w:bCs/>
        </w:rPr>
        <w:t>2 .</w:t>
      </w:r>
      <w:proofErr w:type="gramEnd"/>
      <w:r>
        <w:rPr>
          <w:b/>
          <w:bCs/>
        </w:rPr>
        <w:t>- DOCUMENTACIÓN RELATIVA A LOS CRITERIOS DE ADJUDICACIÓN VALORADOS MEDIANTE LA APLICACIÓN DE FÓRMULAS</w:t>
      </w:r>
    </w:p>
    <w:p w:rsidR="0001684E" w:rsidRPr="00CC67E0" w:rsidRDefault="0001684E" w:rsidP="000168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cstheme="minorHAnsi"/>
          <w:b/>
          <w:shd w:val="clear" w:color="auto" w:fill="E5E5E5"/>
        </w:rPr>
      </w:pPr>
      <w:r w:rsidRPr="00CC67E0">
        <w:rPr>
          <w:rFonts w:cstheme="minorHAnsi"/>
          <w:b/>
          <w:shd w:val="clear" w:color="auto" w:fill="E5E5E5"/>
        </w:rPr>
        <w:t xml:space="preserve">MODELO OFERTA ECONÓMICA </w:t>
      </w:r>
    </w:p>
    <w:p w:rsidR="0001684E" w:rsidRPr="00CC67E0" w:rsidRDefault="0001684E" w:rsidP="00016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theme="minorHAnsi"/>
        </w:rPr>
      </w:pPr>
    </w:p>
    <w:p w:rsidR="0001684E" w:rsidRPr="00CC67E0" w:rsidRDefault="0001684E" w:rsidP="0001684E">
      <w:pPr>
        <w:tabs>
          <w:tab w:val="left" w:pos="5954"/>
          <w:tab w:val="left" w:pos="6372"/>
          <w:tab w:val="lef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cstheme="minorHAnsi"/>
        </w:rPr>
      </w:pPr>
      <w:r>
        <w:rPr>
          <w:rFonts w:cstheme="minorHAnsi"/>
        </w:rPr>
        <w:t>D</w:t>
      </w:r>
      <w:r w:rsidRPr="00CC67E0">
        <w:rPr>
          <w:rFonts w:cstheme="minorHAnsi"/>
        </w:rPr>
        <w:t>/Dª _______________________________________</w:t>
      </w:r>
      <w:r>
        <w:rPr>
          <w:rFonts w:cstheme="minorHAnsi"/>
        </w:rPr>
        <w:t>________</w:t>
      </w:r>
      <w:r>
        <w:rPr>
          <w:rFonts w:cstheme="minorHAnsi"/>
        </w:rPr>
        <w:tab/>
        <w:t>con NIF nº ___________</w:t>
      </w:r>
      <w:r w:rsidRPr="00CC67E0">
        <w:rPr>
          <w:rFonts w:cstheme="minorHAnsi"/>
        </w:rPr>
        <w:t>con domicilio en ____________________________</w:t>
      </w:r>
      <w:r>
        <w:rPr>
          <w:rFonts w:cstheme="minorHAnsi"/>
        </w:rPr>
        <w:t>_______________________________________</w:t>
      </w:r>
    </w:p>
    <w:p w:rsidR="0001684E" w:rsidRPr="00CC67E0" w:rsidRDefault="0001684E" w:rsidP="0001684E">
      <w:pPr>
        <w:tabs>
          <w:tab w:val="left" w:pos="5954"/>
          <w:tab w:val="left" w:pos="6372"/>
          <w:tab w:val="lef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/>
        <w:jc w:val="both"/>
        <w:rPr>
          <w:rFonts w:cstheme="minorHAnsi"/>
        </w:rPr>
      </w:pPr>
      <w:r w:rsidRPr="00CC67E0">
        <w:rPr>
          <w:rFonts w:cstheme="minorHAnsi"/>
        </w:rPr>
        <w:t xml:space="preserve">en nombre </w:t>
      </w:r>
      <w:r>
        <w:rPr>
          <w:rFonts w:cstheme="minorHAnsi"/>
        </w:rPr>
        <w:t xml:space="preserve">de </w:t>
      </w:r>
      <w:r w:rsidRPr="00CC67E0">
        <w:rPr>
          <w:rFonts w:cstheme="minorHAnsi"/>
        </w:rPr>
        <w:t>_______________________</w:t>
      </w:r>
      <w:r>
        <w:rPr>
          <w:rFonts w:cstheme="minorHAnsi"/>
        </w:rPr>
        <w:t xml:space="preserve">_______________________________ </w:t>
      </w:r>
      <w:r w:rsidRPr="00CC67E0">
        <w:rPr>
          <w:rFonts w:cstheme="minorHAnsi"/>
        </w:rPr>
        <w:t>con CIF nº __________________  (Indicar si la oferta se realiza en nombre propio o de la empresa que representa) y con domicilio fiscal en  ____________________________________________</w:t>
      </w:r>
      <w:r>
        <w:rPr>
          <w:rFonts w:cstheme="minorHAnsi"/>
        </w:rPr>
        <w:t>___</w:t>
      </w:r>
    </w:p>
    <w:p w:rsidR="0001684E" w:rsidRPr="00CC67E0" w:rsidRDefault="0001684E" w:rsidP="0001684E">
      <w:pPr>
        <w:tabs>
          <w:tab w:val="lef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0"/>
        <w:jc w:val="both"/>
        <w:rPr>
          <w:rFonts w:cstheme="minorHAnsi"/>
        </w:rPr>
      </w:pPr>
      <w:r w:rsidRPr="00CC67E0">
        <w:rPr>
          <w:rFonts w:cstheme="minorHAnsi"/>
        </w:rPr>
        <w:t>Enterado de las condiciones y requisitos que se exigen para la adjudicación del contrato de ________________________________________________________________________</w:t>
      </w:r>
      <w:r>
        <w:rPr>
          <w:rFonts w:cstheme="minorHAnsi"/>
        </w:rPr>
        <w:t>_____</w:t>
      </w:r>
    </w:p>
    <w:p w:rsidR="0001684E" w:rsidRPr="00CC67E0" w:rsidRDefault="0001684E" w:rsidP="0001684E">
      <w:pPr>
        <w:tabs>
          <w:tab w:val="lef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both"/>
        <w:rPr>
          <w:rFonts w:cstheme="minorHAnsi"/>
        </w:rPr>
      </w:pPr>
      <w:r w:rsidRPr="00CC67E0">
        <w:rPr>
          <w:rFonts w:cstheme="minorHAnsi"/>
        </w:rPr>
        <w:t xml:space="preserve">se compromete a tomar a su cargo la ejecución del mismo, con estricta sujeción a los expresados requisitos y condiciones, por la cantidad de (Expresar claramente, escrita y en letra y número, la cantidad de euros por la que se compromete el proponente a la ejecución del contrato) </w:t>
      </w:r>
    </w:p>
    <w:p w:rsidR="0001684E" w:rsidRPr="00CC67E0" w:rsidRDefault="0001684E" w:rsidP="0001684E">
      <w:pPr>
        <w:tabs>
          <w:tab w:val="left" w:pos="1418"/>
          <w:tab w:val="left" w:pos="2268"/>
          <w:tab w:val="lef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57" w:lineRule="auto"/>
        <w:rPr>
          <w:rFonts w:cstheme="minorHAnsi"/>
          <w:b/>
        </w:rPr>
      </w:pPr>
      <w:r w:rsidRPr="00CC67E0">
        <w:rPr>
          <w:rFonts w:cstheme="minorHAnsi"/>
          <w:b/>
        </w:rPr>
        <w:tab/>
        <w:t>Importe Base:</w:t>
      </w:r>
      <w:r w:rsidRPr="00CC67E0">
        <w:rPr>
          <w:rFonts w:cstheme="minorHAnsi"/>
          <w:b/>
        </w:rPr>
        <w:tab/>
      </w:r>
    </w:p>
    <w:p w:rsidR="0001684E" w:rsidRPr="00CC67E0" w:rsidRDefault="0001684E" w:rsidP="0001684E">
      <w:pPr>
        <w:tabs>
          <w:tab w:val="left" w:pos="1418"/>
          <w:tab w:val="left" w:pos="2268"/>
          <w:tab w:val="lef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57" w:lineRule="auto"/>
        <w:rPr>
          <w:rFonts w:cstheme="minorHAnsi"/>
          <w:b/>
        </w:rPr>
      </w:pPr>
      <w:r w:rsidRPr="00CC67E0">
        <w:rPr>
          <w:rFonts w:cstheme="minorHAnsi"/>
          <w:b/>
        </w:rPr>
        <w:tab/>
        <w:t>Importe IVA:</w:t>
      </w:r>
      <w:r w:rsidRPr="00CC67E0">
        <w:rPr>
          <w:rFonts w:cstheme="minorHAnsi"/>
          <w:b/>
        </w:rPr>
        <w:tab/>
      </w:r>
    </w:p>
    <w:p w:rsidR="0001684E" w:rsidRPr="00CC67E0" w:rsidRDefault="0001684E" w:rsidP="0001684E">
      <w:pPr>
        <w:tabs>
          <w:tab w:val="left" w:pos="1418"/>
          <w:tab w:val="left" w:pos="2268"/>
          <w:tab w:val="lef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57" w:lineRule="auto"/>
        <w:rPr>
          <w:rFonts w:cstheme="minorHAnsi"/>
          <w:b/>
        </w:rPr>
      </w:pPr>
      <w:r w:rsidRPr="00CC67E0">
        <w:rPr>
          <w:rFonts w:cstheme="minorHAnsi"/>
          <w:b/>
        </w:rPr>
        <w:tab/>
        <w:t>Importe total:</w:t>
      </w:r>
    </w:p>
    <w:p w:rsidR="0001684E" w:rsidRPr="004E5245" w:rsidRDefault="0001684E" w:rsidP="0001684E">
      <w:pPr>
        <w:pStyle w:val="Piedepgina"/>
        <w:tabs>
          <w:tab w:val="left" w:pos="14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both"/>
        <w:rPr>
          <w:rFonts w:cstheme="minorHAnsi"/>
        </w:rPr>
      </w:pPr>
      <w:r w:rsidRPr="00CC67E0">
        <w:rPr>
          <w:rFonts w:cstheme="minorHAnsi"/>
        </w:rPr>
        <w:t xml:space="preserve">El licitador, además se compromete a:  </w:t>
      </w:r>
    </w:p>
    <w:p w:rsidR="0001684E" w:rsidRPr="00CC67E0" w:rsidRDefault="0001684E" w:rsidP="0001684E">
      <w:pPr>
        <w:spacing w:after="0"/>
        <w:jc w:val="both"/>
        <w:rPr>
          <w:rFonts w:eastAsia="Calibri" w:cstheme="minorHAnsi"/>
        </w:rPr>
      </w:pPr>
    </w:p>
    <w:p w:rsidR="0001684E" w:rsidRDefault="00D57534" w:rsidP="0001684E">
      <w:pPr>
        <w:spacing w:after="0"/>
        <w:jc w:val="both"/>
        <w:rPr>
          <w:rFonts w:eastAsia="Calibri" w:cstheme="minorHAnsi"/>
        </w:rPr>
      </w:pPr>
      <w:r>
        <w:rPr>
          <w:noProof/>
        </w:rPr>
        <w:pict>
          <v:rect id="Rectángulo 1" o:spid="_x0000_s1027" style="position:absolute;left:0;text-align:left;margin-left:17.25pt;margin-top:1.5pt;width:14.2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" filled="f" strokecolor="windowText" strokeweight=".25pt">
            <v:path arrowok="t"/>
            <w10:wrap type="square"/>
          </v:rect>
        </w:pict>
      </w:r>
      <w:r w:rsidR="0001684E" w:rsidRPr="00CC67E0">
        <w:rPr>
          <w:rFonts w:eastAsia="Calibri" w:cstheme="minorHAnsi"/>
        </w:rPr>
        <w:t>Ampliación del plazo de garant</w:t>
      </w:r>
      <w:r w:rsidR="0001684E">
        <w:rPr>
          <w:rFonts w:eastAsia="Calibri" w:cstheme="minorHAnsi"/>
        </w:rPr>
        <w:t>ía de obra e instalación completa en___ años.</w:t>
      </w:r>
    </w:p>
    <w:p w:rsidR="0001684E" w:rsidRDefault="0001684E" w:rsidP="0001684E">
      <w:pPr>
        <w:spacing w:after="0"/>
        <w:jc w:val="both"/>
        <w:rPr>
          <w:rFonts w:eastAsia="Calibri" w:cstheme="minorHAnsi"/>
        </w:rPr>
      </w:pPr>
    </w:p>
    <w:p w:rsidR="0001684E" w:rsidRDefault="00D57534" w:rsidP="0001684E">
      <w:pPr>
        <w:spacing w:after="0"/>
        <w:jc w:val="both"/>
        <w:rPr>
          <w:rFonts w:eastAsia="Calibri" w:cstheme="minorHAnsi"/>
        </w:rPr>
      </w:pPr>
      <w:r>
        <w:rPr>
          <w:noProof/>
        </w:rPr>
        <w:pict>
          <v:rect id="Rectángulo 7" o:spid="_x0000_s1026" style="position:absolute;left:0;text-align:left;margin-left:16.5pt;margin-top:.7pt;width:14.2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" filled="f" strokecolor="windowText" strokeweight=".25pt">
            <v:path arrowok="t"/>
            <w10:wrap type="square"/>
          </v:rect>
        </w:pict>
      </w:r>
      <w:r w:rsidR="0001684E">
        <w:rPr>
          <w:rFonts w:eastAsia="Calibri" w:cstheme="minorHAnsi"/>
        </w:rPr>
        <w:t>Reducción en ____</w:t>
      </w:r>
      <w:proofErr w:type="spellStart"/>
      <w:r w:rsidR="0001684E">
        <w:rPr>
          <w:rFonts w:eastAsia="Calibri" w:cstheme="minorHAnsi"/>
        </w:rPr>
        <w:t>kms</w:t>
      </w:r>
      <w:proofErr w:type="spellEnd"/>
      <w:r w:rsidR="0001684E">
        <w:rPr>
          <w:rFonts w:eastAsia="Calibri" w:cstheme="minorHAnsi"/>
        </w:rPr>
        <w:t xml:space="preserve"> el transporte necesario para la prestación del contrato.</w:t>
      </w:r>
    </w:p>
    <w:p w:rsidR="0001684E" w:rsidRPr="00CC67E0" w:rsidRDefault="0001684E" w:rsidP="0001684E">
      <w:pPr>
        <w:spacing w:after="0"/>
        <w:jc w:val="both"/>
        <w:rPr>
          <w:rFonts w:eastAsia="Calibri" w:cstheme="minorHAnsi"/>
        </w:rPr>
      </w:pPr>
    </w:p>
    <w:p w:rsidR="0001684E" w:rsidRPr="00CC67E0" w:rsidRDefault="0001684E" w:rsidP="0001684E">
      <w:pPr>
        <w:spacing w:after="0"/>
        <w:jc w:val="both"/>
        <w:rPr>
          <w:rFonts w:eastAsia="Calibri" w:cstheme="minorHAnsi"/>
        </w:rPr>
      </w:pPr>
    </w:p>
    <w:p w:rsidR="0001684E" w:rsidRDefault="0001684E" w:rsidP="0001684E">
      <w:pPr>
        <w:jc w:val="right"/>
        <w:rPr>
          <w:b/>
          <w:bCs/>
        </w:rPr>
      </w:pPr>
    </w:p>
    <w:p w:rsidR="0001684E" w:rsidRDefault="0001684E" w:rsidP="0001684E">
      <w:pPr>
        <w:jc w:val="right"/>
        <w:rPr>
          <w:b/>
          <w:bCs/>
        </w:rPr>
      </w:pPr>
    </w:p>
    <w:p w:rsidR="0001684E" w:rsidRDefault="0001684E" w:rsidP="0001684E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(Lugar, fecha y firma)</w:t>
      </w:r>
    </w:p>
    <w:p w:rsidR="0001684E" w:rsidRPr="00CC67E0" w:rsidRDefault="0001684E" w:rsidP="0001684E">
      <w:pPr>
        <w:pStyle w:val="Standard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1684E" w:rsidRPr="00CC67E0" w:rsidRDefault="0001684E" w:rsidP="0001684E">
      <w:pPr>
        <w:pStyle w:val="Standard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i/>
          <w:color w:val="000000"/>
        </w:rPr>
      </w:pPr>
      <w:r w:rsidRPr="00CC67E0">
        <w:rPr>
          <w:rFonts w:asciiTheme="minorHAnsi" w:hAnsiTheme="minorHAnsi" w:cstheme="minorHAnsi"/>
          <w:sz w:val="22"/>
          <w:szCs w:val="22"/>
        </w:rPr>
        <w:tab/>
      </w:r>
    </w:p>
    <w:p w:rsidR="00EC00A1" w:rsidRPr="00AC1875" w:rsidRDefault="00EC00A1" w:rsidP="0001684E"/>
    <w:sectPr w:rsidR="00EC00A1" w:rsidRPr="00AC1875" w:rsidSect="002970A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34" w:rsidRDefault="00D57534" w:rsidP="008C447D">
      <w:pPr>
        <w:spacing w:after="0" w:line="240" w:lineRule="auto"/>
      </w:pPr>
      <w:r>
        <w:separator/>
      </w:r>
    </w:p>
  </w:endnote>
  <w:endnote w:type="continuationSeparator" w:id="0">
    <w:p w:rsidR="00D57534" w:rsidRDefault="00D57534" w:rsidP="008C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34" w:rsidRDefault="00D57534" w:rsidP="008C447D">
      <w:pPr>
        <w:spacing w:after="0" w:line="240" w:lineRule="auto"/>
      </w:pPr>
      <w:r>
        <w:separator/>
      </w:r>
    </w:p>
  </w:footnote>
  <w:footnote w:type="continuationSeparator" w:id="0">
    <w:p w:rsidR="00D57534" w:rsidRDefault="00D57534" w:rsidP="008C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465" w:type="dxa"/>
      <w:tblLayout w:type="fixed"/>
      <w:tblLook w:val="01E0" w:firstRow="1" w:lastRow="1" w:firstColumn="1" w:lastColumn="1" w:noHBand="0" w:noVBand="0"/>
    </w:tblPr>
    <w:tblGrid>
      <w:gridCol w:w="1188"/>
      <w:gridCol w:w="2160"/>
    </w:tblGrid>
    <w:tr w:rsidR="003B781D" w:rsidRPr="006E313D" w:rsidTr="00532002">
      <w:tc>
        <w:tcPr>
          <w:tcW w:w="1188" w:type="dxa"/>
        </w:tcPr>
        <w:p w:rsidR="003B781D" w:rsidRPr="006E313D" w:rsidRDefault="003B781D" w:rsidP="003B781D">
          <w:pPr>
            <w:pStyle w:val="Encabezado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C4A80D0" wp14:editId="513CAB51">
                <wp:extent cx="563880" cy="967740"/>
                <wp:effectExtent l="19050" t="0" r="7620" b="0"/>
                <wp:docPr id="1" name="Imagen 1" descr="escud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:rsidR="003B781D" w:rsidRPr="006E313D" w:rsidRDefault="003B781D" w:rsidP="003B781D">
          <w:pPr>
            <w:pStyle w:val="Encabezado"/>
            <w:spacing w:line="360" w:lineRule="auto"/>
            <w:jc w:val="right"/>
            <w:rPr>
              <w:rFonts w:ascii="Century Gothic" w:hAnsi="Century Gothic"/>
              <w:b/>
              <w:i/>
              <w:sz w:val="12"/>
              <w:szCs w:val="12"/>
            </w:rPr>
          </w:pPr>
          <w:r w:rsidRPr="006E313D">
            <w:rPr>
              <w:rFonts w:ascii="Century Gothic" w:hAnsi="Century Gothic"/>
              <w:b/>
              <w:i/>
              <w:sz w:val="12"/>
              <w:szCs w:val="12"/>
            </w:rPr>
            <w:t>AYUNTAMIENTO DE MARIA</w:t>
          </w:r>
        </w:p>
        <w:p w:rsidR="003B781D" w:rsidRPr="006E313D" w:rsidRDefault="003B781D" w:rsidP="003B781D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 xml:space="preserve">PLAZA DE </w:t>
          </w:r>
          <w:smartTag w:uri="urn:schemas-microsoft-com:office:smarttags" w:element="PersonName">
            <w:smartTagPr>
              <w:attr w:name="ProductID" w:val="LA ENCARNACION"/>
            </w:smartTagPr>
            <w:r w:rsidRPr="006E313D">
              <w:rPr>
                <w:rFonts w:ascii="Century Gothic" w:hAnsi="Century Gothic"/>
                <w:sz w:val="12"/>
                <w:szCs w:val="12"/>
              </w:rPr>
              <w:t>LA ENCARNACION</w:t>
            </w:r>
          </w:smartTag>
          <w:r w:rsidRPr="006E313D">
            <w:rPr>
              <w:rFonts w:ascii="Century Gothic" w:hAnsi="Century Gothic"/>
              <w:sz w:val="12"/>
              <w:szCs w:val="12"/>
            </w:rPr>
            <w:t>, s/n</w:t>
          </w:r>
        </w:p>
        <w:p w:rsidR="003B781D" w:rsidRPr="006E313D" w:rsidRDefault="003B781D" w:rsidP="003B781D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04838 MARIA (ALMERIA)</w:t>
          </w:r>
        </w:p>
        <w:p w:rsidR="003B781D" w:rsidRPr="006E313D" w:rsidRDefault="003B781D" w:rsidP="003B781D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Telf:950.41.72.00</w:t>
          </w:r>
        </w:p>
        <w:p w:rsidR="003B781D" w:rsidRPr="006E313D" w:rsidRDefault="003B781D" w:rsidP="003B781D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Fax: 950.41.70.80</w:t>
          </w:r>
        </w:p>
      </w:tc>
    </w:tr>
  </w:tbl>
  <w:p w:rsidR="008C447D" w:rsidRDefault="003B781D" w:rsidP="003B781D">
    <w:pPr>
      <w:pStyle w:val="Encabezado"/>
      <w:jc w:val="center"/>
    </w:pPr>
    <w:r w:rsidRPr="005241B9">
      <w:rPr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1F8510BA" wp14:editId="4EDF824A">
          <wp:simplePos x="0" y="0"/>
          <wp:positionH relativeFrom="column">
            <wp:posOffset>2857500</wp:posOffset>
          </wp:positionH>
          <wp:positionV relativeFrom="paragraph">
            <wp:posOffset>-748665</wp:posOffset>
          </wp:positionV>
          <wp:extent cx="989403" cy="581025"/>
          <wp:effectExtent l="0" t="0" r="1270" b="0"/>
          <wp:wrapNone/>
          <wp:docPr id="10" name="Imagen 10" descr="C:\Users\mczuniga\Desktop\LICITACIÓN OBRA PISCINA\Logo Junta Andalu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zuniga\Desktop\LICITACIÓN OBRA PISCINA\Logo Junta Andalu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0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447D" w:rsidRDefault="008C447D">
    <w:pPr>
      <w:pStyle w:val="Encabezado"/>
    </w:pPr>
  </w:p>
  <w:p w:rsidR="008C447D" w:rsidRDefault="008C4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2EE"/>
    <w:multiLevelType w:val="hybridMultilevel"/>
    <w:tmpl w:val="A3E2B080"/>
    <w:lvl w:ilvl="0" w:tplc="0C0A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7DC2BDA"/>
    <w:multiLevelType w:val="hybridMultilevel"/>
    <w:tmpl w:val="E6E8CE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7D"/>
    <w:rsid w:val="0001684E"/>
    <w:rsid w:val="00017B82"/>
    <w:rsid w:val="000C30F1"/>
    <w:rsid w:val="00101938"/>
    <w:rsid w:val="001540C8"/>
    <w:rsid w:val="00160E41"/>
    <w:rsid w:val="001A74F2"/>
    <w:rsid w:val="001E06A9"/>
    <w:rsid w:val="002217C3"/>
    <w:rsid w:val="00240FB1"/>
    <w:rsid w:val="00250E03"/>
    <w:rsid w:val="00257F8F"/>
    <w:rsid w:val="002970A5"/>
    <w:rsid w:val="002A0DBA"/>
    <w:rsid w:val="002D279F"/>
    <w:rsid w:val="002D3CA6"/>
    <w:rsid w:val="002E3417"/>
    <w:rsid w:val="003417C2"/>
    <w:rsid w:val="003450BA"/>
    <w:rsid w:val="00382FBE"/>
    <w:rsid w:val="00383EF7"/>
    <w:rsid w:val="003B781D"/>
    <w:rsid w:val="003C3920"/>
    <w:rsid w:val="004347BE"/>
    <w:rsid w:val="0047243C"/>
    <w:rsid w:val="0059101D"/>
    <w:rsid w:val="005E5EC1"/>
    <w:rsid w:val="005F6A41"/>
    <w:rsid w:val="0063288B"/>
    <w:rsid w:val="006A3291"/>
    <w:rsid w:val="00716D89"/>
    <w:rsid w:val="00737C50"/>
    <w:rsid w:val="00761110"/>
    <w:rsid w:val="00796DB7"/>
    <w:rsid w:val="007A5A62"/>
    <w:rsid w:val="00807066"/>
    <w:rsid w:val="008447B5"/>
    <w:rsid w:val="008B5137"/>
    <w:rsid w:val="008C447D"/>
    <w:rsid w:val="009F5862"/>
    <w:rsid w:val="00A33619"/>
    <w:rsid w:val="00A5481B"/>
    <w:rsid w:val="00AC1875"/>
    <w:rsid w:val="00B320F6"/>
    <w:rsid w:val="00B32451"/>
    <w:rsid w:val="00BD3CD7"/>
    <w:rsid w:val="00C027B1"/>
    <w:rsid w:val="00C82BF4"/>
    <w:rsid w:val="00CA4184"/>
    <w:rsid w:val="00CA77E6"/>
    <w:rsid w:val="00D5196A"/>
    <w:rsid w:val="00D57534"/>
    <w:rsid w:val="00D730CA"/>
    <w:rsid w:val="00D75B73"/>
    <w:rsid w:val="00D9175F"/>
    <w:rsid w:val="00DB157C"/>
    <w:rsid w:val="00DE23D5"/>
    <w:rsid w:val="00E26AB6"/>
    <w:rsid w:val="00E56FC6"/>
    <w:rsid w:val="00EA5C19"/>
    <w:rsid w:val="00EC00A1"/>
    <w:rsid w:val="00ED6B72"/>
    <w:rsid w:val="00EF71E5"/>
    <w:rsid w:val="00F34152"/>
    <w:rsid w:val="00FB42B9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42499494"/>
  <w15:docId w15:val="{D6E867C4-05AB-46EF-B3F0-3E32E1F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C1"/>
  </w:style>
  <w:style w:type="paragraph" w:styleId="Ttulo1">
    <w:name w:val="heading 1"/>
    <w:basedOn w:val="Normal"/>
    <w:next w:val="Normal"/>
    <w:link w:val="Ttulo1Car"/>
    <w:qFormat/>
    <w:rsid w:val="002D27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"/>
    <w:basedOn w:val="Normal"/>
    <w:link w:val="EncabezadoCar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 Car"/>
    <w:basedOn w:val="Fuentedeprrafopredeter"/>
    <w:link w:val="Encabezado"/>
    <w:rsid w:val="008C447D"/>
  </w:style>
  <w:style w:type="paragraph" w:styleId="Piedepgina">
    <w:name w:val="footer"/>
    <w:basedOn w:val="Normal"/>
    <w:link w:val="PiedepginaCar"/>
    <w:uiPriority w:val="99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7D"/>
  </w:style>
  <w:style w:type="paragraph" w:styleId="Textodeglobo">
    <w:name w:val="Balloon Text"/>
    <w:basedOn w:val="Normal"/>
    <w:link w:val="TextodegloboCar"/>
    <w:uiPriority w:val="99"/>
    <w:semiHidden/>
    <w:unhideWhenUsed/>
    <w:rsid w:val="008C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qFormat/>
    <w:rsid w:val="0038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82F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qFormat/>
    <w:rsid w:val="00382FB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6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27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aconcuadrcula">
    <w:name w:val="Table Grid"/>
    <w:basedOn w:val="Tablanormal"/>
    <w:rsid w:val="00257F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1684E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mtballes</dc:creator>
  <cp:lastModifiedBy>mczuniga</cp:lastModifiedBy>
  <cp:revision>41</cp:revision>
  <cp:lastPrinted>2022-06-07T11:49:00Z</cp:lastPrinted>
  <dcterms:created xsi:type="dcterms:W3CDTF">2022-02-03T10:13:00Z</dcterms:created>
  <dcterms:modified xsi:type="dcterms:W3CDTF">2022-09-14T07:20:00Z</dcterms:modified>
</cp:coreProperties>
</file>